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2D95" w14:textId="34761306" w:rsidR="00DC273B" w:rsidRDefault="00DC273B" w:rsidP="0074776F">
      <w:pPr>
        <w:spacing w:line="240" w:lineRule="auto"/>
        <w:rPr>
          <w:rFonts w:ascii="Arial" w:eastAsia="Times New Roman" w:hAnsi="Arial" w:cs="Arial"/>
          <w:color w:val="003399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F61157" wp14:editId="2334546D">
            <wp:extent cx="1136856" cy="70485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44" cy="7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4DD135">
        <w:rPr>
          <w:rFonts w:ascii="Arial" w:eastAsia="Times New Roman" w:hAnsi="Arial" w:cs="Arial"/>
          <w:color w:val="003399"/>
          <w:sz w:val="32"/>
          <w:szCs w:val="32"/>
        </w:rPr>
        <w:t xml:space="preserve">  </w:t>
      </w:r>
      <w:r w:rsidR="00BC12D8">
        <w:rPr>
          <w:rFonts w:ascii="Arial" w:eastAsia="Times New Roman" w:hAnsi="Arial" w:cs="Arial"/>
          <w:color w:val="003399"/>
          <w:sz w:val="32"/>
          <w:szCs w:val="32"/>
        </w:rPr>
        <w:t xml:space="preserve">   </w:t>
      </w:r>
      <w:r w:rsidR="00281892">
        <w:rPr>
          <w:rFonts w:ascii="Arial" w:eastAsia="Times New Roman" w:hAnsi="Arial" w:cs="Arial"/>
          <w:color w:val="003399"/>
          <w:sz w:val="32"/>
          <w:szCs w:val="32"/>
        </w:rPr>
        <w:t xml:space="preserve">    </w:t>
      </w:r>
      <w:r w:rsidR="00BC12D8">
        <w:rPr>
          <w:rFonts w:ascii="Arial" w:eastAsia="Times New Roman" w:hAnsi="Arial" w:cs="Arial"/>
          <w:color w:val="003399"/>
          <w:sz w:val="32"/>
          <w:szCs w:val="32"/>
        </w:rPr>
        <w:t xml:space="preserve"> </w:t>
      </w:r>
      <w:r w:rsidR="00281892">
        <w:rPr>
          <w:rFonts w:ascii="Arial" w:eastAsia="Times New Roman" w:hAnsi="Arial" w:cs="Arial"/>
          <w:color w:val="003399"/>
          <w:sz w:val="32"/>
          <w:szCs w:val="32"/>
        </w:rPr>
        <w:t xml:space="preserve">    </w:t>
      </w:r>
      <w:r w:rsidRPr="704DD135">
        <w:rPr>
          <w:rFonts w:ascii="Arial" w:eastAsia="Times New Roman" w:hAnsi="Arial" w:cs="Arial"/>
          <w:color w:val="003399"/>
          <w:sz w:val="28"/>
          <w:szCs w:val="28"/>
        </w:rPr>
        <w:t>Tip Sheet</w:t>
      </w:r>
      <w:r w:rsidR="000C5A9C">
        <w:rPr>
          <w:rFonts w:ascii="Arial" w:eastAsia="Times New Roman" w:hAnsi="Arial" w:cs="Arial"/>
          <w:color w:val="003399"/>
          <w:sz w:val="28"/>
          <w:szCs w:val="28"/>
        </w:rPr>
        <w:t xml:space="preserve"> for Hiring Staff Under Age 18</w:t>
      </w:r>
    </w:p>
    <w:p w14:paraId="099F3872" w14:textId="77777777" w:rsidR="00CF7575" w:rsidRPr="005E6EDB" w:rsidRDefault="00CF7575" w:rsidP="00CF7575">
      <w:pPr>
        <w:spacing w:line="96" w:lineRule="auto"/>
        <w:rPr>
          <w:rFonts w:ascii="Arial" w:eastAsia="Times New Roman" w:hAnsi="Arial" w:cs="Arial"/>
          <w:sz w:val="28"/>
          <w:szCs w:val="28"/>
        </w:rPr>
      </w:pPr>
    </w:p>
    <w:p w14:paraId="148E67A7" w14:textId="635A3329" w:rsidR="00DC273B" w:rsidRPr="005E6EDB" w:rsidRDefault="00DC273B" w:rsidP="005E6E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E6EDB">
        <w:rPr>
          <w:rFonts w:ascii="Arial" w:eastAsia="Times New Roman" w:hAnsi="Arial" w:cs="Arial"/>
          <w:sz w:val="28"/>
          <w:szCs w:val="28"/>
          <w:u w:val="single"/>
        </w:rPr>
        <w:t>Proof of current enrollment in an educational setting</w:t>
      </w:r>
      <w:r w:rsidR="00C42794" w:rsidRPr="005E6EDB">
        <w:rPr>
          <w:rFonts w:ascii="Arial" w:eastAsia="Times New Roman" w:hAnsi="Arial" w:cs="Arial"/>
          <w:sz w:val="28"/>
          <w:szCs w:val="28"/>
        </w:rPr>
        <w:t>:</w:t>
      </w:r>
    </w:p>
    <w:p w14:paraId="523D20AA" w14:textId="5AF27C1F" w:rsidR="005E6EDB" w:rsidRPr="005E6EDB" w:rsidRDefault="00DC273B" w:rsidP="00564A15">
      <w:pPr>
        <w:spacing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 w:rsidRPr="00FB36BC">
        <w:rPr>
          <w:rFonts w:ascii="Arial" w:eastAsia="Times New Roman" w:hAnsi="Arial" w:cs="Arial"/>
          <w:color w:val="000000"/>
          <w:sz w:val="24"/>
          <w:szCs w:val="24"/>
        </w:rPr>
        <w:t xml:space="preserve">___Documentation on letterhead stating the individual is currently enrolled in </w:t>
      </w:r>
      <w:r w:rsidR="0013083A" w:rsidRPr="00FB36BC">
        <w:rPr>
          <w:rFonts w:ascii="Arial" w:eastAsia="Times New Roman" w:hAnsi="Arial" w:cs="Arial"/>
          <w:color w:val="000000"/>
          <w:sz w:val="24"/>
          <w:szCs w:val="24"/>
        </w:rPr>
        <w:t>secondary education.</w:t>
      </w:r>
    </w:p>
    <w:p w14:paraId="2AB74FBE" w14:textId="202CDA50" w:rsidR="0074776F" w:rsidRDefault="00A44337" w:rsidP="00DC273B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="00FC7081">
        <w:rPr>
          <w:rFonts w:ascii="Arial" w:eastAsia="Times New Roman" w:hAnsi="Arial" w:cs="Arial"/>
          <w:color w:val="000000"/>
        </w:rPr>
        <w:t xml:space="preserve">      </w:t>
      </w:r>
      <w:r w:rsidR="00FB36BC" w:rsidRPr="00AD6B60">
        <w:rPr>
          <w:rFonts w:ascii="Arial" w:eastAsia="Times New Roman" w:hAnsi="Arial" w:cs="Arial"/>
          <w:color w:val="000000"/>
        </w:rPr>
        <w:t>*</w:t>
      </w:r>
      <w:r w:rsidR="00DC273B" w:rsidRPr="00AD6B60">
        <w:rPr>
          <w:rFonts w:ascii="Arial" w:eastAsia="Times New Roman" w:hAnsi="Arial" w:cs="Arial"/>
          <w:color w:val="000000"/>
        </w:rPr>
        <w:t>Document should be updated annually </w:t>
      </w:r>
    </w:p>
    <w:p w14:paraId="6BD8C4C2" w14:textId="77777777" w:rsidR="00AD6B60" w:rsidRPr="00AD6B60" w:rsidRDefault="00AD6B60" w:rsidP="00CF7575">
      <w:pPr>
        <w:spacing w:line="24" w:lineRule="auto"/>
        <w:rPr>
          <w:rFonts w:ascii="Arial" w:eastAsia="Times New Roman" w:hAnsi="Arial" w:cs="Arial"/>
          <w:color w:val="000000"/>
        </w:rPr>
      </w:pPr>
    </w:p>
    <w:p w14:paraId="1234A9B1" w14:textId="16699565" w:rsidR="00DC273B" w:rsidRPr="005E6EDB" w:rsidRDefault="00DC273B" w:rsidP="00DC273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E6EDB">
        <w:rPr>
          <w:rFonts w:ascii="Arial" w:eastAsia="Times New Roman" w:hAnsi="Arial" w:cs="Arial"/>
          <w:sz w:val="28"/>
          <w:szCs w:val="28"/>
          <w:u w:val="single"/>
        </w:rPr>
        <w:t>Background check requirements</w:t>
      </w:r>
      <w:r w:rsidR="00C42794" w:rsidRPr="005E6EDB">
        <w:rPr>
          <w:rFonts w:ascii="Arial" w:eastAsia="Times New Roman" w:hAnsi="Arial" w:cs="Arial"/>
          <w:sz w:val="28"/>
          <w:szCs w:val="28"/>
        </w:rPr>
        <w:t>:</w:t>
      </w:r>
    </w:p>
    <w:p w14:paraId="095E9EEE" w14:textId="73748C5C" w:rsidR="00DC273B" w:rsidRPr="00AD6B60" w:rsidRDefault="0074776F" w:rsidP="00564A15">
      <w:pPr>
        <w:spacing w:after="0" w:line="240" w:lineRule="auto"/>
        <w:ind w:left="288"/>
        <w:rPr>
          <w:rFonts w:ascii="Arial" w:eastAsia="Times New Roman" w:hAnsi="Arial" w:cs="Arial"/>
        </w:rPr>
      </w:pPr>
      <w:r w:rsidRPr="005E6EDB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="00DC273B" w:rsidRPr="005E6EDB">
        <w:rPr>
          <w:rFonts w:ascii="Arial" w:eastAsia="Times New Roman" w:hAnsi="Arial" w:cs="Arial"/>
          <w:color w:val="000000"/>
          <w:sz w:val="24"/>
          <w:szCs w:val="24"/>
        </w:rPr>
        <w:t xml:space="preserve">Parent Authorization form  </w:t>
      </w:r>
      <w:hyperlink r:id="rId9" w:history="1">
        <w:r w:rsidR="00DC273B" w:rsidRPr="00AD6B60">
          <w:rPr>
            <w:rFonts w:ascii="Arial" w:eastAsia="Times New Roman" w:hAnsi="Arial" w:cs="Arial"/>
            <w:color w:val="0563C1"/>
            <w:u w:val="single"/>
          </w:rPr>
          <w:t>https://www.childcareawareky.org/wp-content/uploads/2019/09/Section-1-Background-Checks-11-Can-Check-Under-18-Parent-Authorization-Form.pdf</w:t>
        </w:r>
      </w:hyperlink>
    </w:p>
    <w:p w14:paraId="0E03C9B6" w14:textId="77777777" w:rsidR="00DC273B" w:rsidRPr="005E6EDB" w:rsidRDefault="00DC273B" w:rsidP="00564A15">
      <w:pPr>
        <w:spacing w:after="0" w:line="48" w:lineRule="auto"/>
        <w:ind w:left="288"/>
        <w:rPr>
          <w:rFonts w:ascii="Arial" w:eastAsia="Times New Roman" w:hAnsi="Arial" w:cs="Arial"/>
          <w:sz w:val="24"/>
          <w:szCs w:val="24"/>
        </w:rPr>
      </w:pPr>
    </w:p>
    <w:p w14:paraId="02E1E640" w14:textId="12BCF4DC" w:rsidR="0013083A" w:rsidRPr="005E6EDB" w:rsidRDefault="00DC273B" w:rsidP="00564A15">
      <w:p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bCs/>
          <w:sz w:val="24"/>
          <w:szCs w:val="24"/>
        </w:rPr>
      </w:pPr>
      <w:r w:rsidRPr="00FB36BC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="0013083A" w:rsidRPr="00FB36BC">
        <w:rPr>
          <w:rFonts w:ascii="Arial" w:eastAsia="Times New Roman" w:hAnsi="Arial" w:cs="Arial"/>
          <w:color w:val="000000"/>
          <w:sz w:val="24"/>
          <w:szCs w:val="24"/>
        </w:rPr>
        <w:t>A Child Abuse and Neglect</w:t>
      </w:r>
      <w:r w:rsidR="00AD6B60">
        <w:rPr>
          <w:rFonts w:ascii="Arial" w:eastAsia="Times New Roman" w:hAnsi="Arial" w:cs="Arial"/>
          <w:color w:val="000000"/>
          <w:sz w:val="24"/>
          <w:szCs w:val="24"/>
        </w:rPr>
        <w:t xml:space="preserve"> (CAN)</w:t>
      </w:r>
      <w:r w:rsidR="0013083A" w:rsidRPr="00FB36BC">
        <w:rPr>
          <w:rFonts w:ascii="Arial" w:eastAsia="Times New Roman" w:hAnsi="Arial" w:cs="Arial"/>
          <w:color w:val="000000"/>
          <w:sz w:val="24"/>
          <w:szCs w:val="24"/>
        </w:rPr>
        <w:t xml:space="preserve"> Check must be completed in the CAN Payment and Verification A</w:t>
      </w:r>
      <w:r w:rsidR="00AD6B60">
        <w:rPr>
          <w:rFonts w:ascii="Arial" w:eastAsia="Times New Roman" w:hAnsi="Arial" w:cs="Arial"/>
          <w:color w:val="000000"/>
          <w:sz w:val="24"/>
          <w:szCs w:val="24"/>
        </w:rPr>
        <w:t>pp</w:t>
      </w:r>
      <w:r w:rsidR="0013083A" w:rsidRPr="00FB36BC">
        <w:rPr>
          <w:rFonts w:ascii="Arial" w:eastAsia="Times New Roman" w:hAnsi="Arial" w:cs="Arial"/>
          <w:color w:val="000000"/>
          <w:sz w:val="24"/>
          <w:szCs w:val="24"/>
        </w:rPr>
        <w:t xml:space="preserve"> on the </w:t>
      </w:r>
      <w:r w:rsidR="00E77958" w:rsidRPr="00FB36BC">
        <w:rPr>
          <w:rFonts w:ascii="Arial" w:eastAsia="Times New Roman" w:hAnsi="Arial" w:cs="Arial"/>
          <w:color w:val="000000"/>
          <w:sz w:val="24"/>
          <w:szCs w:val="24"/>
        </w:rPr>
        <w:t xml:space="preserve">Kentucky Online Gateway </w:t>
      </w:r>
      <w:r w:rsidR="00FB36BC" w:rsidRPr="00FB36BC">
        <w:rPr>
          <w:rFonts w:ascii="Arial" w:eastAsia="Times New Roman" w:hAnsi="Arial" w:cs="Arial"/>
          <w:color w:val="000000"/>
          <w:sz w:val="24"/>
          <w:szCs w:val="24"/>
        </w:rPr>
        <w:t>site</w:t>
      </w:r>
      <w:r w:rsidR="0013083A" w:rsidRPr="00FB36B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77958" w:rsidRPr="00FB36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6B60" w:rsidRPr="00AD6B60">
        <w:rPr>
          <w:rFonts w:ascii="Arial" w:eastAsia="Times New Roman" w:hAnsi="Arial" w:cs="Arial"/>
          <w:color w:val="333333"/>
          <w:sz w:val="24"/>
          <w:szCs w:val="24"/>
        </w:rPr>
        <w:t>You</w:t>
      </w:r>
      <w:r w:rsidR="00AD6B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E77958" w:rsidRPr="00FB36BC">
        <w:rPr>
          <w:rFonts w:ascii="Arial" w:eastAsia="Times New Roman" w:hAnsi="Arial" w:cs="Arial"/>
          <w:bCs/>
          <w:sz w:val="24"/>
          <w:szCs w:val="24"/>
        </w:rPr>
        <w:t>must upload</w:t>
      </w:r>
      <w:r w:rsidR="0013083A" w:rsidRPr="00FB36BC">
        <w:rPr>
          <w:rFonts w:ascii="Arial" w:eastAsia="Times New Roman" w:hAnsi="Arial" w:cs="Arial"/>
          <w:bCs/>
          <w:sz w:val="24"/>
          <w:szCs w:val="24"/>
        </w:rPr>
        <w:t xml:space="preserve"> two documents when completing the background check</w:t>
      </w:r>
      <w:r w:rsidR="00FB36BC" w:rsidRPr="00FB36BC">
        <w:rPr>
          <w:rFonts w:ascii="Arial" w:eastAsia="Times New Roman" w:hAnsi="Arial" w:cs="Arial"/>
          <w:bCs/>
          <w:sz w:val="24"/>
          <w:szCs w:val="24"/>
        </w:rPr>
        <w:t>:</w:t>
      </w:r>
      <w:r w:rsidR="0013083A" w:rsidRPr="00FB36BC">
        <w:rPr>
          <w:rFonts w:ascii="Arial" w:eastAsia="Times New Roman" w:hAnsi="Arial" w:cs="Arial"/>
          <w:bCs/>
          <w:sz w:val="24"/>
          <w:szCs w:val="24"/>
        </w:rPr>
        <w:t xml:space="preserve">  1)</w:t>
      </w:r>
      <w:r w:rsidR="00E77958" w:rsidRPr="00FB36B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D6B60">
        <w:rPr>
          <w:rFonts w:ascii="Arial" w:eastAsia="Times New Roman" w:hAnsi="Arial" w:cs="Arial"/>
          <w:bCs/>
          <w:sz w:val="24"/>
          <w:szCs w:val="24"/>
        </w:rPr>
        <w:t>t</w:t>
      </w:r>
      <w:r w:rsidR="00E77958" w:rsidRPr="00FB36BC">
        <w:rPr>
          <w:rFonts w:ascii="Arial" w:eastAsia="Times New Roman" w:hAnsi="Arial" w:cs="Arial"/>
          <w:bCs/>
          <w:sz w:val="24"/>
          <w:szCs w:val="24"/>
        </w:rPr>
        <w:t>he </w:t>
      </w:r>
      <w:r w:rsidR="0013083A" w:rsidRPr="00FB36BC">
        <w:rPr>
          <w:rFonts w:ascii="Arial" w:eastAsia="Times New Roman" w:hAnsi="Arial" w:cs="Arial"/>
          <w:bCs/>
          <w:sz w:val="24"/>
          <w:szCs w:val="24"/>
        </w:rPr>
        <w:t xml:space="preserve">signed </w:t>
      </w:r>
      <w:r w:rsidR="00FB36BC" w:rsidRPr="00FB36BC">
        <w:rPr>
          <w:rFonts w:ascii="Arial" w:eastAsia="Times New Roman" w:hAnsi="Arial" w:cs="Arial"/>
          <w:bCs/>
          <w:sz w:val="24"/>
          <w:szCs w:val="24"/>
        </w:rPr>
        <w:t>P</w:t>
      </w:r>
      <w:r w:rsidR="00E77958" w:rsidRPr="00FB36BC">
        <w:rPr>
          <w:rFonts w:ascii="Arial" w:eastAsia="Times New Roman" w:hAnsi="Arial" w:cs="Arial"/>
          <w:bCs/>
          <w:sz w:val="24"/>
          <w:szCs w:val="24"/>
        </w:rPr>
        <w:t>arent</w:t>
      </w:r>
      <w:r w:rsidR="00FB36BC" w:rsidRPr="00FB36BC">
        <w:rPr>
          <w:rFonts w:ascii="Arial" w:eastAsia="Times New Roman" w:hAnsi="Arial" w:cs="Arial"/>
          <w:bCs/>
          <w:sz w:val="24"/>
          <w:szCs w:val="24"/>
        </w:rPr>
        <w:t xml:space="preserve"> Authorization</w:t>
      </w:r>
      <w:r w:rsidR="00E77958" w:rsidRPr="00FB36B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B36BC" w:rsidRPr="00FB36BC">
        <w:rPr>
          <w:rFonts w:ascii="Arial" w:eastAsia="Times New Roman" w:hAnsi="Arial" w:cs="Arial"/>
          <w:bCs/>
          <w:sz w:val="24"/>
          <w:szCs w:val="24"/>
        </w:rPr>
        <w:t>F</w:t>
      </w:r>
      <w:r w:rsidR="00E77958" w:rsidRPr="00FB36BC">
        <w:rPr>
          <w:rFonts w:ascii="Arial" w:eastAsia="Times New Roman" w:hAnsi="Arial" w:cs="Arial"/>
          <w:bCs/>
          <w:sz w:val="24"/>
          <w:szCs w:val="24"/>
        </w:rPr>
        <w:t>orm</w:t>
      </w:r>
      <w:r w:rsidR="00FB36BC" w:rsidRPr="00FB36BC">
        <w:rPr>
          <w:rFonts w:ascii="Arial" w:eastAsia="Times New Roman" w:hAnsi="Arial" w:cs="Arial"/>
          <w:bCs/>
          <w:sz w:val="24"/>
          <w:szCs w:val="24"/>
        </w:rPr>
        <w:t xml:space="preserve"> and</w:t>
      </w:r>
      <w:r w:rsidR="0013083A" w:rsidRPr="00FB36BC">
        <w:rPr>
          <w:rFonts w:ascii="Arial" w:eastAsia="Times New Roman" w:hAnsi="Arial" w:cs="Arial"/>
          <w:bCs/>
          <w:sz w:val="24"/>
          <w:szCs w:val="24"/>
        </w:rPr>
        <w:t xml:space="preserve"> 2) </w:t>
      </w:r>
      <w:r w:rsidR="00AD6B60">
        <w:rPr>
          <w:rFonts w:ascii="Arial" w:eastAsia="Times New Roman" w:hAnsi="Arial" w:cs="Arial"/>
          <w:bCs/>
          <w:sz w:val="24"/>
          <w:szCs w:val="24"/>
        </w:rPr>
        <w:t xml:space="preserve">a </w:t>
      </w:r>
      <w:r w:rsidR="0013083A" w:rsidRPr="00FB36BC">
        <w:rPr>
          <w:rFonts w:ascii="Arial" w:eastAsia="Times New Roman" w:hAnsi="Arial" w:cs="Arial"/>
          <w:bCs/>
          <w:sz w:val="24"/>
          <w:szCs w:val="24"/>
        </w:rPr>
        <w:t>copy of the person’s driver’s license (other acceptable</w:t>
      </w:r>
      <w:r w:rsidR="00AD6B60">
        <w:rPr>
          <w:rFonts w:ascii="Arial" w:eastAsia="Times New Roman" w:hAnsi="Arial" w:cs="Arial"/>
          <w:bCs/>
          <w:sz w:val="24"/>
          <w:szCs w:val="24"/>
        </w:rPr>
        <w:t xml:space="preserve"> documents</w:t>
      </w:r>
      <w:r w:rsidR="0013083A" w:rsidRPr="00FB36BC">
        <w:rPr>
          <w:rFonts w:ascii="Arial" w:eastAsia="Times New Roman" w:hAnsi="Arial" w:cs="Arial"/>
          <w:bCs/>
          <w:sz w:val="24"/>
          <w:szCs w:val="24"/>
        </w:rPr>
        <w:t xml:space="preserve"> include: passport,</w:t>
      </w:r>
      <w:r w:rsidR="005E6EDB" w:rsidRPr="00FB36BC">
        <w:rPr>
          <w:rFonts w:ascii="Arial" w:eastAsia="Times New Roman" w:hAnsi="Arial" w:cs="Arial"/>
          <w:bCs/>
          <w:sz w:val="24"/>
          <w:szCs w:val="24"/>
        </w:rPr>
        <w:t xml:space="preserve"> official </w:t>
      </w:r>
      <w:r w:rsidR="0013083A" w:rsidRPr="00FB36BC">
        <w:rPr>
          <w:rFonts w:ascii="Arial" w:eastAsia="Times New Roman" w:hAnsi="Arial" w:cs="Arial"/>
          <w:bCs/>
          <w:sz w:val="24"/>
          <w:szCs w:val="24"/>
        </w:rPr>
        <w:t>birth certificate</w:t>
      </w:r>
      <w:r w:rsidR="00FB36BC" w:rsidRPr="00FB36BC">
        <w:rPr>
          <w:rFonts w:ascii="Arial" w:eastAsia="Times New Roman" w:hAnsi="Arial" w:cs="Arial"/>
          <w:bCs/>
          <w:sz w:val="24"/>
          <w:szCs w:val="24"/>
        </w:rPr>
        <w:t>, or KY ID card</w:t>
      </w:r>
      <w:r w:rsidR="0013083A" w:rsidRPr="00FB36BC">
        <w:rPr>
          <w:rFonts w:ascii="Arial" w:eastAsia="Times New Roman" w:hAnsi="Arial" w:cs="Arial"/>
          <w:bCs/>
          <w:sz w:val="24"/>
          <w:szCs w:val="24"/>
        </w:rPr>
        <w:t>)</w:t>
      </w:r>
      <w:r w:rsidR="0013083A" w:rsidRPr="005E6ED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77958" w:rsidRPr="005E6EDB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5DFC1561" w14:textId="3505C2BC" w:rsidR="003653E3" w:rsidRDefault="003653E3" w:rsidP="00A443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*</w:t>
      </w:r>
      <w:r w:rsidR="00FB36BC" w:rsidRPr="00AD6B60">
        <w:rPr>
          <w:rFonts w:ascii="Arial" w:eastAsia="Times New Roman" w:hAnsi="Arial" w:cs="Arial"/>
          <w:b/>
          <w:bCs/>
          <w:color w:val="333333"/>
        </w:rPr>
        <w:t xml:space="preserve">The fee is $10.  </w:t>
      </w:r>
      <w:r w:rsidR="00E77958" w:rsidRPr="00AD6B60">
        <w:rPr>
          <w:rFonts w:ascii="Arial" w:eastAsia="Times New Roman" w:hAnsi="Arial" w:cs="Arial"/>
          <w:bCs/>
        </w:rPr>
        <w:t>The request will be denied and your money will not be returned if</w:t>
      </w:r>
      <w:r w:rsidR="00CF7575">
        <w:rPr>
          <w:rFonts w:ascii="Arial" w:eastAsia="Times New Roman" w:hAnsi="Arial" w:cs="Arial"/>
          <w:bCs/>
        </w:rPr>
        <w:t xml:space="preserve"> both</w:t>
      </w:r>
      <w:r w:rsidR="0013083A" w:rsidRPr="00AD6B60">
        <w:rPr>
          <w:rFonts w:ascii="Arial" w:eastAsia="Times New Roman" w:hAnsi="Arial" w:cs="Arial"/>
          <w:bCs/>
        </w:rPr>
        <w:t xml:space="preserve"> the ID and </w:t>
      </w:r>
      <w:r w:rsidR="00FB36BC" w:rsidRPr="00AD6B60">
        <w:rPr>
          <w:rFonts w:ascii="Arial" w:eastAsia="Times New Roman" w:hAnsi="Arial" w:cs="Arial"/>
          <w:bCs/>
        </w:rPr>
        <w:t>Parent Authorization Form</w:t>
      </w:r>
      <w:r w:rsidR="0013083A" w:rsidRPr="00AD6B60">
        <w:rPr>
          <w:rFonts w:ascii="Arial" w:eastAsia="Times New Roman" w:hAnsi="Arial" w:cs="Arial"/>
          <w:bCs/>
        </w:rPr>
        <w:t xml:space="preserve"> are </w:t>
      </w:r>
      <w:r w:rsidR="00E77958" w:rsidRPr="00AD6B60">
        <w:rPr>
          <w:rFonts w:ascii="Arial" w:eastAsia="Times New Roman" w:hAnsi="Arial" w:cs="Arial"/>
          <w:bCs/>
        </w:rPr>
        <w:t xml:space="preserve">not uploaded (you will see this under the upload documents </w:t>
      </w:r>
      <w:r w:rsidR="00E77958" w:rsidRPr="00AD6B60">
        <w:rPr>
          <w:rFonts w:ascii="Arial" w:eastAsia="Times New Roman" w:hAnsi="Arial" w:cs="Arial"/>
          <w:bCs/>
          <w:color w:val="333333"/>
        </w:rPr>
        <w:t>section when you are entering the information into the system</w:t>
      </w:r>
      <w:r w:rsidR="00E77958" w:rsidRPr="00AD6B60">
        <w:rPr>
          <w:rFonts w:ascii="Arial" w:eastAsia="Times New Roman" w:hAnsi="Arial" w:cs="Arial"/>
          <w:b/>
          <w:bCs/>
          <w:color w:val="333333"/>
        </w:rPr>
        <w:t xml:space="preserve">). </w:t>
      </w:r>
    </w:p>
    <w:p w14:paraId="3C2DC82A" w14:textId="6352E416" w:rsidR="00B71520" w:rsidRPr="00AD6B60" w:rsidRDefault="00B71520" w:rsidP="003653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AD6B60">
        <w:rPr>
          <w:rFonts w:ascii="Arial" w:eastAsia="Times New Roman" w:hAnsi="Arial" w:cs="Arial"/>
          <w:color w:val="000000"/>
        </w:rPr>
        <w:t xml:space="preserve">*Provider will be emailed the results of the CAN.  </w:t>
      </w:r>
      <w:r w:rsidR="00CF7575">
        <w:rPr>
          <w:rFonts w:ascii="Arial" w:eastAsia="Times New Roman" w:hAnsi="Arial" w:cs="Arial"/>
          <w:color w:val="000000"/>
        </w:rPr>
        <w:t>Print</w:t>
      </w:r>
      <w:r w:rsidRPr="00AD6B60">
        <w:rPr>
          <w:rFonts w:ascii="Arial" w:eastAsia="Times New Roman" w:hAnsi="Arial" w:cs="Arial"/>
          <w:color w:val="000000"/>
        </w:rPr>
        <w:t xml:space="preserve"> and kept in the staff’s file.</w:t>
      </w:r>
    </w:p>
    <w:p w14:paraId="2A51F694" w14:textId="16CAC065" w:rsidR="00DC273B" w:rsidRPr="005E6EDB" w:rsidRDefault="00564A15" w:rsidP="00DC27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>Required</w:t>
      </w:r>
      <w:r w:rsidR="003653E3">
        <w:rPr>
          <w:rFonts w:ascii="Arial" w:eastAsia="Times New Roman" w:hAnsi="Arial" w:cs="Arial"/>
          <w:sz w:val="28"/>
          <w:szCs w:val="28"/>
          <w:u w:val="single"/>
        </w:rPr>
        <w:t xml:space="preserve"> Documents</w:t>
      </w:r>
      <w:r w:rsidR="00C42794" w:rsidRPr="005E6EDB">
        <w:rPr>
          <w:rFonts w:ascii="Arial" w:eastAsia="Times New Roman" w:hAnsi="Arial" w:cs="Arial"/>
          <w:sz w:val="24"/>
          <w:szCs w:val="24"/>
        </w:rPr>
        <w:t>:</w:t>
      </w:r>
    </w:p>
    <w:p w14:paraId="6660D787" w14:textId="77777777" w:rsidR="00A44337" w:rsidRDefault="00A44337" w:rsidP="005E6ED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44337" w:rsidSect="00FF083B">
          <w:footerReference w:type="default" r:id="rId10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87A16AE" w14:textId="04986B81" w:rsidR="005E6EDB" w:rsidRPr="00FB36BC" w:rsidRDefault="005E6EDB" w:rsidP="00CC135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36BC">
        <w:rPr>
          <w:rFonts w:ascii="Arial" w:eastAsia="Times New Roman" w:hAnsi="Arial" w:cs="Arial"/>
          <w:sz w:val="24"/>
          <w:szCs w:val="24"/>
        </w:rPr>
        <w:t>Verification of Education</w:t>
      </w:r>
    </w:p>
    <w:p w14:paraId="256D5353" w14:textId="3A332B42" w:rsidR="00DC273B" w:rsidRPr="00FB36BC" w:rsidRDefault="00DC273B" w:rsidP="00CC135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B36BC">
        <w:rPr>
          <w:rFonts w:ascii="Arial" w:eastAsia="Times New Roman" w:hAnsi="Arial" w:cs="Arial"/>
          <w:color w:val="000000" w:themeColor="text1"/>
          <w:sz w:val="24"/>
          <w:szCs w:val="24"/>
        </w:rPr>
        <w:t>Training (Orientation, Pediatric Abusive Head Trauma</w:t>
      </w:r>
      <w:r w:rsidR="005E6EDB" w:rsidRPr="00FB3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r w:rsidRPr="00FB36BC">
        <w:rPr>
          <w:rFonts w:ascii="Arial" w:eastAsia="Times New Roman" w:hAnsi="Arial" w:cs="Arial"/>
          <w:color w:val="000000" w:themeColor="text1"/>
          <w:sz w:val="24"/>
          <w:szCs w:val="24"/>
        </w:rPr>
        <w:t>and additional hours to equal 15 hours annually)</w:t>
      </w:r>
    </w:p>
    <w:p w14:paraId="6E225C89" w14:textId="3A45DF3B" w:rsidR="00DC273B" w:rsidRPr="00FB36BC" w:rsidRDefault="00DC273B" w:rsidP="00CC135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B36BC">
        <w:rPr>
          <w:rFonts w:ascii="Arial" w:eastAsia="Times New Roman" w:hAnsi="Arial" w:cs="Arial"/>
          <w:color w:val="000000" w:themeColor="text1"/>
          <w:sz w:val="24"/>
          <w:szCs w:val="24"/>
        </w:rPr>
        <w:t>TB skin test</w:t>
      </w:r>
      <w:r w:rsidR="001744F2" w:rsidRPr="00FB3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statement from health care professional that they are free of active TB</w:t>
      </w:r>
    </w:p>
    <w:p w14:paraId="3744D541" w14:textId="7958EF39" w:rsidR="00DC273B" w:rsidRPr="00A44337" w:rsidRDefault="00DC273B" w:rsidP="00CC135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36BC">
        <w:rPr>
          <w:rFonts w:ascii="Arial" w:eastAsia="Times New Roman" w:hAnsi="Arial" w:cs="Arial"/>
          <w:color w:val="000000" w:themeColor="text1"/>
          <w:sz w:val="24"/>
          <w:szCs w:val="24"/>
        </w:rPr>
        <w:t>Proof of ID (</w:t>
      </w:r>
      <w:r w:rsidR="0074776F" w:rsidRPr="00FB36BC">
        <w:rPr>
          <w:rFonts w:ascii="Arial" w:eastAsia="Times New Roman" w:hAnsi="Arial" w:cs="Arial"/>
          <w:color w:val="000000" w:themeColor="text1"/>
          <w:sz w:val="24"/>
          <w:szCs w:val="24"/>
        </w:rPr>
        <w:t>options</w:t>
      </w:r>
      <w:r w:rsidR="00A44337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="0074776F" w:rsidRPr="00FB3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copy of a</w:t>
      </w:r>
      <w:r w:rsidR="0013083A" w:rsidRPr="00FB3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 official </w:t>
      </w:r>
      <w:r w:rsidRPr="00FB36BC">
        <w:rPr>
          <w:rFonts w:ascii="Arial" w:eastAsia="Times New Roman" w:hAnsi="Arial" w:cs="Arial"/>
          <w:color w:val="000000" w:themeColor="text1"/>
          <w:sz w:val="24"/>
          <w:szCs w:val="24"/>
        </w:rPr>
        <w:t>birth certificat</w:t>
      </w:r>
      <w:r w:rsidR="0013083A" w:rsidRPr="00FB36BC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FB36BC" w:rsidRPr="00FB3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</w:t>
      </w:r>
      <w:r w:rsidR="0013083A" w:rsidRPr="00FB36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passport.</w:t>
      </w:r>
      <w:r w:rsidRPr="00FB36BC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4D244C85" w14:textId="77777777" w:rsidR="00A44337" w:rsidRPr="00FB36BC" w:rsidRDefault="00A44337" w:rsidP="00A4433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B5DE3A" w14:textId="77777777" w:rsidR="00DC273B" w:rsidRPr="005E6EDB" w:rsidRDefault="00DC273B" w:rsidP="00CC135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6EDB">
        <w:rPr>
          <w:rFonts w:ascii="Arial" w:eastAsia="Times New Roman" w:hAnsi="Arial" w:cs="Arial"/>
          <w:color w:val="000000"/>
          <w:sz w:val="24"/>
          <w:szCs w:val="24"/>
        </w:rPr>
        <w:t>Professional Development Plan</w:t>
      </w:r>
    </w:p>
    <w:p w14:paraId="0BB3E57B" w14:textId="77777777" w:rsidR="0074776F" w:rsidRPr="005E6EDB" w:rsidRDefault="00DC273B" w:rsidP="00CC135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6EDB">
        <w:rPr>
          <w:rFonts w:ascii="Arial" w:eastAsia="Times New Roman" w:hAnsi="Arial" w:cs="Arial"/>
          <w:color w:val="000000"/>
          <w:sz w:val="24"/>
          <w:szCs w:val="24"/>
        </w:rPr>
        <w:t>Staff Evaluation</w:t>
      </w:r>
    </w:p>
    <w:p w14:paraId="371C0EE6" w14:textId="3403AA95" w:rsidR="00DC273B" w:rsidRPr="005E6EDB" w:rsidRDefault="00DC273B" w:rsidP="00CC135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>CPR/First Aid Certification</w:t>
      </w:r>
      <w:r w:rsidR="24B297D1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24B297D1" w:rsidRPr="00FB36BC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CPR/First Aid Training</w:t>
      </w:r>
    </w:p>
    <w:p w14:paraId="25C6B17C" w14:textId="4081555D" w:rsidR="00C42794" w:rsidRPr="003653E3" w:rsidRDefault="00DC273B" w:rsidP="00CC135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6EDB">
        <w:rPr>
          <w:rFonts w:ascii="Arial" w:eastAsia="Times New Roman" w:hAnsi="Arial" w:cs="Arial"/>
          <w:color w:val="000000"/>
          <w:sz w:val="24"/>
          <w:szCs w:val="24"/>
        </w:rPr>
        <w:t>Work Schedule</w:t>
      </w:r>
    </w:p>
    <w:p w14:paraId="3CB49AD1" w14:textId="2F3EEDDA" w:rsidR="003653E3" w:rsidRPr="003653E3" w:rsidRDefault="003653E3" w:rsidP="00CC135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Parent Authorization Form</w:t>
      </w:r>
    </w:p>
    <w:p w14:paraId="1C378430" w14:textId="72565905" w:rsidR="003653E3" w:rsidRPr="005E6EDB" w:rsidRDefault="003653E3" w:rsidP="00CC135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CAN Check results</w:t>
      </w:r>
    </w:p>
    <w:p w14:paraId="2B952441" w14:textId="77777777" w:rsidR="00A44337" w:rsidRDefault="00A44337" w:rsidP="00DC273B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44337" w:rsidSect="00A4433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D50AF23" w14:textId="2C394191" w:rsidR="00DC273B" w:rsidRPr="005E6EDB" w:rsidRDefault="00DC273B" w:rsidP="00DC27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5BD583" w14:textId="64248CA2" w:rsidR="00DC273B" w:rsidRPr="005E6EDB" w:rsidRDefault="00DC273B" w:rsidP="00DC273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E6EDB">
        <w:rPr>
          <w:rFonts w:ascii="Arial" w:eastAsia="Times New Roman" w:hAnsi="Arial" w:cs="Arial"/>
          <w:sz w:val="28"/>
          <w:szCs w:val="28"/>
          <w:u w:val="single"/>
        </w:rPr>
        <w:t xml:space="preserve">Helpful </w:t>
      </w:r>
      <w:r w:rsidR="00A44337">
        <w:rPr>
          <w:rFonts w:ascii="Arial" w:eastAsia="Times New Roman" w:hAnsi="Arial" w:cs="Arial"/>
          <w:sz w:val="28"/>
          <w:szCs w:val="28"/>
          <w:u w:val="single"/>
        </w:rPr>
        <w:t>T</w:t>
      </w:r>
      <w:r w:rsidRPr="005E6EDB">
        <w:rPr>
          <w:rFonts w:ascii="Arial" w:eastAsia="Times New Roman" w:hAnsi="Arial" w:cs="Arial"/>
          <w:sz w:val="28"/>
          <w:szCs w:val="28"/>
          <w:u w:val="single"/>
        </w:rPr>
        <w:t>ips</w:t>
      </w:r>
      <w:r w:rsidR="00C42794" w:rsidRPr="005E6EDB">
        <w:rPr>
          <w:rFonts w:ascii="Arial" w:eastAsia="Times New Roman" w:hAnsi="Arial" w:cs="Arial"/>
          <w:sz w:val="28"/>
          <w:szCs w:val="28"/>
        </w:rPr>
        <w:t>:</w:t>
      </w:r>
    </w:p>
    <w:p w14:paraId="1D1AEFEA" w14:textId="0D1258DC" w:rsidR="00DC273B" w:rsidRPr="005E6EDB" w:rsidRDefault="0077144A" w:rsidP="00DC27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6ED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C273B" w:rsidRPr="005E6EDB">
        <w:rPr>
          <w:rFonts w:ascii="Arial" w:eastAsia="Times New Roman" w:hAnsi="Arial" w:cs="Arial"/>
          <w:color w:val="000000"/>
          <w:sz w:val="24"/>
          <w:szCs w:val="24"/>
        </w:rPr>
        <w:t xml:space="preserve">Label </w:t>
      </w:r>
      <w:r w:rsidR="00C42794" w:rsidRPr="005E6EDB">
        <w:rPr>
          <w:rFonts w:ascii="Arial" w:eastAsia="Times New Roman" w:hAnsi="Arial" w:cs="Arial"/>
          <w:color w:val="000000"/>
          <w:sz w:val="24"/>
          <w:szCs w:val="24"/>
        </w:rPr>
        <w:t xml:space="preserve">staff file </w:t>
      </w:r>
      <w:r w:rsidR="00DC273B" w:rsidRPr="005E6EDB">
        <w:rPr>
          <w:rFonts w:ascii="Arial" w:eastAsia="Times New Roman" w:hAnsi="Arial" w:cs="Arial"/>
          <w:color w:val="000000"/>
          <w:sz w:val="24"/>
          <w:szCs w:val="24"/>
        </w:rPr>
        <w:t xml:space="preserve">as </w:t>
      </w:r>
      <w:r w:rsidR="00C42794" w:rsidRPr="005E6EDB">
        <w:rPr>
          <w:rFonts w:ascii="Arial" w:eastAsia="Times New Roman" w:hAnsi="Arial" w:cs="Arial"/>
          <w:color w:val="000000"/>
          <w:sz w:val="24"/>
          <w:szCs w:val="24"/>
        </w:rPr>
        <w:t>“U</w:t>
      </w:r>
      <w:r w:rsidR="00DC273B" w:rsidRPr="005E6EDB">
        <w:rPr>
          <w:rFonts w:ascii="Arial" w:eastAsia="Times New Roman" w:hAnsi="Arial" w:cs="Arial"/>
          <w:color w:val="000000"/>
          <w:sz w:val="24"/>
          <w:szCs w:val="24"/>
        </w:rPr>
        <w:t xml:space="preserve">nder 18 </w:t>
      </w:r>
      <w:r w:rsidR="00C42794" w:rsidRPr="005E6EDB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DC273B" w:rsidRPr="005E6EDB">
        <w:rPr>
          <w:rFonts w:ascii="Arial" w:eastAsia="Times New Roman" w:hAnsi="Arial" w:cs="Arial"/>
          <w:color w:val="000000"/>
          <w:sz w:val="24"/>
          <w:szCs w:val="24"/>
        </w:rPr>
        <w:t>mployee</w:t>
      </w:r>
      <w:r w:rsidR="00C42794" w:rsidRPr="005E6EDB"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14:paraId="2D729802" w14:textId="13E79D12" w:rsidR="00DC273B" w:rsidRPr="005E6EDB" w:rsidRDefault="0077144A" w:rsidP="00DC27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6ED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C273B" w:rsidRPr="005E6EDB">
        <w:rPr>
          <w:rFonts w:ascii="Arial" w:eastAsia="Times New Roman" w:hAnsi="Arial" w:cs="Arial"/>
          <w:color w:val="000000"/>
          <w:sz w:val="24"/>
          <w:szCs w:val="24"/>
        </w:rPr>
        <w:t>Create a job description highlighting the following</w:t>
      </w:r>
      <w:r w:rsidR="00C42794" w:rsidRPr="005E6ED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03E60D1" w14:textId="7E051E78" w:rsidR="00DC273B" w:rsidRPr="005E6EDB" w:rsidRDefault="00DC273B" w:rsidP="00DC273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6EDB">
        <w:rPr>
          <w:rFonts w:ascii="Arial" w:eastAsia="Times New Roman" w:hAnsi="Arial" w:cs="Arial"/>
          <w:color w:val="000000"/>
          <w:sz w:val="24"/>
          <w:szCs w:val="24"/>
        </w:rPr>
        <w:t>Employee is under the age of 18 and is never to be left alone with a child/ren at any time</w:t>
      </w:r>
    </w:p>
    <w:p w14:paraId="1414EE79" w14:textId="77777777" w:rsidR="00DC273B" w:rsidRPr="005E6EDB" w:rsidRDefault="00DC273B" w:rsidP="00DC273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6EDB">
        <w:rPr>
          <w:rFonts w:ascii="Arial" w:eastAsia="Times New Roman" w:hAnsi="Arial" w:cs="Arial"/>
          <w:color w:val="000000"/>
          <w:sz w:val="24"/>
          <w:szCs w:val="24"/>
        </w:rPr>
        <w:t>Duties and responsibilities while working with a qualified staff person</w:t>
      </w:r>
    </w:p>
    <w:p w14:paraId="020D4272" w14:textId="77777777" w:rsidR="00DC273B" w:rsidRPr="005E6EDB" w:rsidRDefault="00DC273B" w:rsidP="00DC273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1BAC284" w14:textId="71F932CC" w:rsidR="00DC273B" w:rsidRPr="005E6EDB" w:rsidRDefault="00DC273B" w:rsidP="00DC273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E6EDB">
        <w:rPr>
          <w:rFonts w:ascii="Arial" w:eastAsia="Times New Roman" w:hAnsi="Arial" w:cs="Arial"/>
          <w:sz w:val="28"/>
          <w:szCs w:val="28"/>
          <w:u w:val="single"/>
        </w:rPr>
        <w:t>Reminders</w:t>
      </w:r>
      <w:r w:rsidR="00C42794" w:rsidRPr="005E6EDB">
        <w:rPr>
          <w:rFonts w:ascii="Arial" w:eastAsia="Times New Roman" w:hAnsi="Arial" w:cs="Arial"/>
          <w:sz w:val="28"/>
          <w:szCs w:val="28"/>
        </w:rPr>
        <w:t>:</w:t>
      </w:r>
    </w:p>
    <w:p w14:paraId="04C51727" w14:textId="0765BF7D" w:rsidR="00DC273B" w:rsidRPr="005E6EDB" w:rsidRDefault="00DC273B" w:rsidP="00DC27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-Once the employee turns </w:t>
      </w:r>
      <w:r w:rsidR="01B1038A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>18,</w:t>
      </w:r>
      <w:r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42794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>complete a background check via</w:t>
      </w:r>
      <w:r w:rsidR="00A443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>KARE</w:t>
      </w:r>
      <w:r w:rsidR="00A44337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C42794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>.  Maintain</w:t>
      </w:r>
      <w:r w:rsidR="000C5A9C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all</w:t>
      </w:r>
      <w:r w:rsidR="00C42794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C5A9C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>associat</w:t>
      </w:r>
      <w:r w:rsidR="00C42794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ed </w:t>
      </w:r>
      <w:r w:rsidR="000C5A9C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forms and </w:t>
      </w:r>
      <w:r w:rsidR="00C42794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>documentation</w:t>
      </w:r>
      <w:r w:rsidR="000C5A9C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353A367F" w14:textId="3F0B44D7" w:rsidR="00B4243A" w:rsidRPr="005E6EDB" w:rsidRDefault="00DC273B" w:rsidP="704DD135">
      <w:pPr>
        <w:spacing w:after="0" w:line="240" w:lineRule="auto"/>
        <w:rPr>
          <w:rFonts w:ascii="Arial" w:eastAsia="Times New Roman" w:hAnsi="Arial" w:cs="Arial"/>
          <w:strike/>
          <w:color w:val="000000" w:themeColor="text1"/>
          <w:sz w:val="24"/>
          <w:szCs w:val="24"/>
        </w:rPr>
      </w:pPr>
      <w:r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>-Staff can be left alone with children whe</w:t>
      </w:r>
      <w:r w:rsidR="667711BA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>n t</w:t>
      </w:r>
      <w:r w:rsidR="001744F2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hey are 18 years of age and have met the documentation requirements of </w:t>
      </w:r>
      <w:r w:rsidR="000C5A9C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="47648BAA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>qualified</w:t>
      </w:r>
      <w:r w:rsidR="001744F2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staf</w:t>
      </w:r>
      <w:r w:rsidR="67F63FE6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>f</w:t>
      </w:r>
      <w:r w:rsidR="000C5A9C" w:rsidRPr="005E6E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member.</w:t>
      </w:r>
    </w:p>
    <w:sectPr w:rsidR="00B4243A" w:rsidRPr="005E6EDB" w:rsidSect="00A44337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4DA47" w14:textId="77777777" w:rsidR="00301786" w:rsidRDefault="00301786" w:rsidP="00FF083B">
      <w:pPr>
        <w:spacing w:after="0" w:line="240" w:lineRule="auto"/>
      </w:pPr>
      <w:r>
        <w:separator/>
      </w:r>
    </w:p>
  </w:endnote>
  <w:endnote w:type="continuationSeparator" w:id="0">
    <w:p w14:paraId="4ADAC469" w14:textId="77777777" w:rsidR="00301786" w:rsidRDefault="00301786" w:rsidP="00FF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0CDB" w14:textId="7CD60F4B" w:rsidR="00FF083B" w:rsidRDefault="00FF083B">
    <w:pPr>
      <w:pStyle w:val="Footer"/>
    </w:pPr>
    <w:r>
      <w:tab/>
      <w:t xml:space="preserve">                                                                                        </w:t>
    </w:r>
    <w:r w:rsidR="00B71520">
      <w:t xml:space="preserve">   </w:t>
    </w:r>
    <w:r w:rsidR="00B71520">
      <w:tab/>
      <w:t>09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A1963" w14:textId="77777777" w:rsidR="00301786" w:rsidRDefault="00301786" w:rsidP="00FF083B">
      <w:pPr>
        <w:spacing w:after="0" w:line="240" w:lineRule="auto"/>
      </w:pPr>
      <w:r>
        <w:separator/>
      </w:r>
    </w:p>
  </w:footnote>
  <w:footnote w:type="continuationSeparator" w:id="0">
    <w:p w14:paraId="0F8F94AD" w14:textId="77777777" w:rsidR="00301786" w:rsidRDefault="00301786" w:rsidP="00FF0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466"/>
    <w:multiLevelType w:val="hybridMultilevel"/>
    <w:tmpl w:val="A2840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507E9"/>
    <w:multiLevelType w:val="multilevel"/>
    <w:tmpl w:val="3848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84199"/>
    <w:multiLevelType w:val="multilevel"/>
    <w:tmpl w:val="7396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9B4AB9"/>
    <w:multiLevelType w:val="hybridMultilevel"/>
    <w:tmpl w:val="85D4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22"/>
    <w:multiLevelType w:val="hybridMultilevel"/>
    <w:tmpl w:val="15443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4681C"/>
    <w:multiLevelType w:val="hybridMultilevel"/>
    <w:tmpl w:val="8E88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3B"/>
    <w:rsid w:val="00001227"/>
    <w:rsid w:val="000C5A9C"/>
    <w:rsid w:val="0013083A"/>
    <w:rsid w:val="001744F2"/>
    <w:rsid w:val="00217D32"/>
    <w:rsid w:val="00281892"/>
    <w:rsid w:val="00301786"/>
    <w:rsid w:val="003653E3"/>
    <w:rsid w:val="00423D09"/>
    <w:rsid w:val="004F45D0"/>
    <w:rsid w:val="00564A15"/>
    <w:rsid w:val="005E6EDB"/>
    <w:rsid w:val="006168FF"/>
    <w:rsid w:val="00633602"/>
    <w:rsid w:val="006A183D"/>
    <w:rsid w:val="006A73E1"/>
    <w:rsid w:val="0074776F"/>
    <w:rsid w:val="0077144A"/>
    <w:rsid w:val="00A44337"/>
    <w:rsid w:val="00AA54D9"/>
    <w:rsid w:val="00AD6B60"/>
    <w:rsid w:val="00B4243A"/>
    <w:rsid w:val="00B71520"/>
    <w:rsid w:val="00BC12D8"/>
    <w:rsid w:val="00C42794"/>
    <w:rsid w:val="00C54623"/>
    <w:rsid w:val="00CC135A"/>
    <w:rsid w:val="00CF7575"/>
    <w:rsid w:val="00D02FC0"/>
    <w:rsid w:val="00D346EA"/>
    <w:rsid w:val="00DA1D3A"/>
    <w:rsid w:val="00DC273B"/>
    <w:rsid w:val="00E16EB2"/>
    <w:rsid w:val="00E77958"/>
    <w:rsid w:val="00ED44DA"/>
    <w:rsid w:val="00F307AC"/>
    <w:rsid w:val="00F55AAD"/>
    <w:rsid w:val="00FA21F5"/>
    <w:rsid w:val="00FB36BC"/>
    <w:rsid w:val="00FC7081"/>
    <w:rsid w:val="00FF083B"/>
    <w:rsid w:val="01B1038A"/>
    <w:rsid w:val="213A7FA9"/>
    <w:rsid w:val="24B297D1"/>
    <w:rsid w:val="31E7760A"/>
    <w:rsid w:val="47648BAA"/>
    <w:rsid w:val="6249AF2F"/>
    <w:rsid w:val="655834D9"/>
    <w:rsid w:val="667711BA"/>
    <w:rsid w:val="67F63FE6"/>
    <w:rsid w:val="704DD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856A"/>
  <w15:chartTrackingRefBased/>
  <w15:docId w15:val="{591E6479-9408-4762-BCA1-A31D8B64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3B"/>
  </w:style>
  <w:style w:type="paragraph" w:styleId="Footer">
    <w:name w:val="footer"/>
    <w:basedOn w:val="Normal"/>
    <w:link w:val="FooterChar"/>
    <w:uiPriority w:val="99"/>
    <w:unhideWhenUsed/>
    <w:rsid w:val="00FF0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3B"/>
  </w:style>
  <w:style w:type="character" w:styleId="Hyperlink">
    <w:name w:val="Hyperlink"/>
    <w:basedOn w:val="DefaultParagraphFont"/>
    <w:uiPriority w:val="99"/>
    <w:semiHidden/>
    <w:unhideWhenUsed/>
    <w:rsid w:val="00E77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hildcareawareky.org/wp-content/uploads/2019/09/Section-1-Background-Checks-11-Can-Check-Under-18-Parent-Authorization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F6E5-5598-4789-A800-676C0799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Cynthia M (Somerset)</dc:creator>
  <cp:keywords/>
  <dc:description/>
  <cp:lastModifiedBy>Hirschl, Stephanie C (Gateway)</cp:lastModifiedBy>
  <cp:revision>2</cp:revision>
  <dcterms:created xsi:type="dcterms:W3CDTF">2021-09-14T13:23:00Z</dcterms:created>
  <dcterms:modified xsi:type="dcterms:W3CDTF">2021-09-14T13:23:00Z</dcterms:modified>
</cp:coreProperties>
</file>