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CB" w:rsidRDefault="00740DCB" w:rsidP="000D08B6">
      <w:bookmarkStart w:id="0" w:name="_GoBack"/>
      <w:bookmarkEnd w:id="0"/>
    </w:p>
    <w:p w:rsidR="00954990" w:rsidRDefault="00954990" w:rsidP="00954990">
      <w:pPr>
        <w:rPr>
          <w:rFonts w:eastAsia="Calibri"/>
        </w:rPr>
      </w:pPr>
    </w:p>
    <w:p w:rsidR="007B51CC" w:rsidRDefault="007B51CC" w:rsidP="007B51CC">
      <w:pPr>
        <w:spacing w:line="276" w:lineRule="auto"/>
      </w:pPr>
      <w:r>
        <w:t>March 26, 2020</w:t>
      </w:r>
    </w:p>
    <w:p w:rsidR="007B51CC" w:rsidRDefault="007B51CC" w:rsidP="007B51CC">
      <w:pPr>
        <w:spacing w:line="276" w:lineRule="auto"/>
      </w:pPr>
    </w:p>
    <w:p w:rsidR="007B51CC" w:rsidRDefault="007B51CC" w:rsidP="007B51CC">
      <w:pPr>
        <w:spacing w:line="276" w:lineRule="auto"/>
      </w:pPr>
    </w:p>
    <w:p w:rsidR="007B51CC" w:rsidRDefault="007B51CC" w:rsidP="007B51CC">
      <w:pPr>
        <w:spacing w:line="276" w:lineRule="auto"/>
      </w:pPr>
      <w:r>
        <w:t>Dear Child Care Providers and Professionals,</w:t>
      </w:r>
    </w:p>
    <w:p w:rsidR="007B51CC" w:rsidRDefault="007B51CC" w:rsidP="007B51CC">
      <w:pPr>
        <w:spacing w:line="276" w:lineRule="auto"/>
      </w:pPr>
    </w:p>
    <w:p w:rsidR="007B51CC" w:rsidRDefault="007B51CC" w:rsidP="007B51CC">
      <w:pPr>
        <w:spacing w:line="276" w:lineRule="auto"/>
      </w:pPr>
      <w:r>
        <w:t>At the Division of Child Care, we recognize this COVID-19 pandemic has affected so many of you in so many different ways. There are unusual burdens and much uncertainty placed on all of us during this time.</w:t>
      </w:r>
    </w:p>
    <w:p w:rsidR="007B51CC" w:rsidRDefault="007B51CC" w:rsidP="007B51CC">
      <w:pPr>
        <w:spacing w:line="276" w:lineRule="auto"/>
      </w:pPr>
      <w:r>
        <w:tab/>
      </w:r>
    </w:p>
    <w:p w:rsidR="007B51CC" w:rsidRDefault="007B51CC" w:rsidP="007B51CC">
      <w:pPr>
        <w:spacing w:line="276" w:lineRule="auto"/>
      </w:pPr>
      <w:r>
        <w:t xml:space="preserve">With that in mind, the Division of Child Care is exploring how to create extension procedures for credentials that may come up for renewal during this period of time.  This may affect renewals of Trainer’s Credentials and Commonwealth Child Care Credentials. We are hopeful that many of you take this time as an opportunity to complete professional development hours, take interesting and valuable online trainings, and to continue to learn and grow. We understand it may not be the reality for all of you. </w:t>
      </w:r>
    </w:p>
    <w:p w:rsidR="007B51CC" w:rsidRDefault="007B51CC" w:rsidP="007B51CC">
      <w:pPr>
        <w:spacing w:line="276" w:lineRule="auto"/>
      </w:pPr>
      <w:r>
        <w:tab/>
      </w:r>
    </w:p>
    <w:p w:rsidR="007B51CC" w:rsidRDefault="007B51CC" w:rsidP="007B51CC">
      <w:pPr>
        <w:spacing w:line="276" w:lineRule="auto"/>
      </w:pPr>
      <w:r>
        <w:t xml:space="preserve">If your credential is approaching its expiration date, please contact your Training Coach or Professional Development Coach. Your coach can assist you with getting back on track when our systems return to some normalcy. When that time arrives, we will communicate with everyone with the next steps for renewing credentials. </w:t>
      </w:r>
    </w:p>
    <w:p w:rsidR="007B51CC" w:rsidRDefault="007B51CC" w:rsidP="007B51CC">
      <w:pPr>
        <w:spacing w:line="276" w:lineRule="auto"/>
      </w:pPr>
      <w:r>
        <w:tab/>
      </w:r>
    </w:p>
    <w:p w:rsidR="007B51CC" w:rsidRDefault="007B51CC" w:rsidP="007B51CC">
      <w:pPr>
        <w:spacing w:line="276" w:lineRule="auto"/>
      </w:pPr>
      <w:r>
        <w:t>If you are able to complete and return everything for your renewal or even an initial credential, we urge you to do so! But, we want to assure everyone that as deadlines for expirations approach, we will have a plan in place to accommodate you as much as possible.</w:t>
      </w:r>
    </w:p>
    <w:p w:rsidR="007B51CC" w:rsidRDefault="007B51CC" w:rsidP="007B51CC">
      <w:pPr>
        <w:spacing w:line="276" w:lineRule="auto"/>
      </w:pPr>
    </w:p>
    <w:p w:rsidR="007B51CC" w:rsidRDefault="007B51CC" w:rsidP="007B51CC">
      <w:pPr>
        <w:spacing w:line="276" w:lineRule="auto"/>
      </w:pPr>
      <w:r>
        <w:t>Thank you for your continued dedication to our childcare programs and system! We hope you stay healthy and well!</w:t>
      </w:r>
    </w:p>
    <w:p w:rsidR="007B51CC" w:rsidRDefault="007B51CC" w:rsidP="007B51CC">
      <w:pPr>
        <w:spacing w:line="276" w:lineRule="auto"/>
      </w:pPr>
    </w:p>
    <w:p w:rsidR="007B51CC" w:rsidRDefault="007B51CC" w:rsidP="007B51CC">
      <w:pPr>
        <w:spacing w:line="276" w:lineRule="auto"/>
      </w:pPr>
      <w:r>
        <w:t>Warm regards,</w:t>
      </w:r>
    </w:p>
    <w:p w:rsidR="007B51CC" w:rsidRDefault="007B51CC" w:rsidP="007B51CC">
      <w:pPr>
        <w:spacing w:line="276" w:lineRule="auto"/>
      </w:pPr>
    </w:p>
    <w:p w:rsidR="007B51CC" w:rsidRDefault="007B51CC" w:rsidP="007B51CC">
      <w:pPr>
        <w:spacing w:line="276" w:lineRule="auto"/>
      </w:pPr>
      <w:r>
        <w:t>Professional Development Staff</w:t>
      </w:r>
    </w:p>
    <w:p w:rsidR="002D51EF" w:rsidRDefault="007B51CC" w:rsidP="007B51CC">
      <w:pPr>
        <w:ind w:right="565"/>
        <w:rPr>
          <w:rFonts w:eastAsia="Calibri"/>
        </w:rPr>
      </w:pPr>
      <w:r>
        <w:t>Division of Child Care</w:t>
      </w:r>
    </w:p>
    <w:sectPr w:rsidR="002D51EF" w:rsidSect="007B51C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F3" w:rsidRDefault="00A53BF3">
      <w:r>
        <w:separator/>
      </w:r>
    </w:p>
  </w:endnote>
  <w:endnote w:type="continuationSeparator" w:id="0">
    <w:p w:rsidR="00A53BF3" w:rsidRDefault="00A5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deGothic LH BoldExtended">
    <w:altName w:val="Courier New"/>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E4" w:rsidRDefault="00CB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E4" w:rsidRDefault="00CB1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08B" w:rsidRDefault="007B51CC"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2108B" w:rsidRDefault="007B51CC" w:rsidP="0052108B">
                          <w:pPr>
                            <w:tabs>
                              <w:tab w:val="center" w:pos="1440"/>
                            </w:tabs>
                            <w:rPr>
                              <w:sz w:val="18"/>
                            </w:rPr>
                          </w:pPr>
                          <w:r>
                            <w:rPr>
                              <w:noProof/>
                              <w:sz w:val="18"/>
                            </w:rPr>
                            <w:drawing>
                              <wp:inline distT="0" distB="0" distL="0" distR="0">
                                <wp:extent cx="1932940" cy="4864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86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" stroked="f">
              <v:textbox>
                <w:txbxContent>
                  <w:p w:rsidR="0052108B" w:rsidRDefault="007B51CC" w:rsidP="0052108B">
                    <w:pPr>
                      <w:tabs>
                        <w:tab w:val="center" w:pos="1440"/>
                      </w:tabs>
                      <w:rPr>
                        <w:sz w:val="18"/>
                      </w:rPr>
                    </w:pPr>
                    <w:r>
                      <w:rPr>
                        <w:noProof/>
                        <w:sz w:val="18"/>
                      </w:rPr>
                      <w:drawing>
                        <wp:inline distT="0" distB="0" distL="0" distR="0">
                          <wp:extent cx="1932940" cy="4864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86410"/>
                                  </a:xfrm>
                                  <a:prstGeom prst="rect">
                                    <a:avLst/>
                                  </a:prstGeom>
                                  <a:noFill/>
                                  <a:ln>
                                    <a:noFill/>
                                  </a:ln>
                                </pic:spPr>
                              </pic:pic>
                            </a:graphicData>
                          </a:graphic>
                        </wp:inline>
                      </w:drawing>
                    </w:r>
                  </w:p>
                </w:txbxContent>
              </v:textbox>
            </v:shape>
          </w:pict>
        </mc:Fallback>
      </mc:AlternateConten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F3" w:rsidRDefault="00A53BF3">
      <w:r>
        <w:separator/>
      </w:r>
    </w:p>
  </w:footnote>
  <w:footnote w:type="continuationSeparator" w:id="0">
    <w:p w:rsidR="00A53BF3" w:rsidRDefault="00A5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E4" w:rsidRDefault="00CB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E4" w:rsidRDefault="00CB1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852" w:rsidRDefault="007B51CC"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97852" w:rsidRDefault="00CB1AE4" w:rsidP="00797852">
                          <w:r>
                            <w:rPr>
                              <w:noProof/>
                              <w:color w:val="FF99CC"/>
                            </w:rPr>
                            <w:drawing>
                              <wp:inline distT="0" distB="0" distL="0" distR="0" wp14:anchorId="65E124E1" wp14:editId="0950C307">
                                <wp:extent cx="897890" cy="886524"/>
                                <wp:effectExtent l="0" t="0" r="0" b="0"/>
                                <wp:docPr id="5"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865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" stroked="f">
              <v:textbox>
                <w:txbxContent>
                  <w:p w:rsidR="00797852" w:rsidRDefault="00CB1AE4" w:rsidP="00797852">
                    <w:r>
                      <w:rPr>
                        <w:noProof/>
                        <w:color w:val="FF99CC"/>
                      </w:rPr>
                      <w:drawing>
                        <wp:inline distT="0" distB="0" distL="0" distR="0" wp14:anchorId="65E124E1" wp14:editId="0950C307">
                          <wp:extent cx="897890" cy="886524"/>
                          <wp:effectExtent l="0" t="0" r="0" b="0"/>
                          <wp:docPr id="5"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86524"/>
                                  </a:xfrm>
                                  <a:prstGeom prst="rect">
                                    <a:avLst/>
                                  </a:prstGeom>
                                  <a:noFill/>
                                  <a:ln>
                                    <a:noFill/>
                                  </a:ln>
                                </pic:spPr>
                              </pic:pic>
                            </a:graphicData>
                          </a:graphic>
                        </wp:inline>
                      </w:drawing>
                    </w:r>
                  </w:p>
                </w:txbxContent>
              </v:textbox>
            </v:shape>
          </w:pict>
        </mc:Fallback>
      </mc:AlternateConten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3F66E2" w:rsidP="00797852">
    <w:pPr>
      <w:pStyle w:val="CabDeptAgencytitle"/>
      <w:rPr>
        <w:b/>
        <w:w w:val="120"/>
      </w:rPr>
    </w:pPr>
    <w:r>
      <w:rPr>
        <w:b/>
        <w:w w:val="120"/>
      </w:rPr>
      <w:t>Department for Community Based Services</w:t>
    </w:r>
  </w:p>
  <w:p w:rsidR="003F66E2" w:rsidRDefault="003F66E2" w:rsidP="00797852">
    <w:pPr>
      <w:pStyle w:val="CabDeptAgencytitle"/>
      <w:rPr>
        <w:b/>
        <w:w w:val="120"/>
      </w:rPr>
    </w:pPr>
    <w:r>
      <w:rPr>
        <w:b/>
        <w:w w:val="120"/>
      </w:rPr>
      <w:t>Office of the Commissioner</w:t>
    </w:r>
  </w:p>
  <w:p w:rsidR="00797852" w:rsidRDefault="007B51CC"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97852" w:rsidRDefault="00A73643" w:rsidP="00797852">
                          <w:pPr>
                            <w:pStyle w:val="Address"/>
                          </w:pPr>
                          <w:r>
                            <w:t>275 East</w:t>
                          </w:r>
                          <w:r w:rsidR="00FD5779">
                            <w:t xml:space="preserve"> </w:t>
                          </w:r>
                          <w:r w:rsidR="003F66E2">
                            <w:t>Main Street, 3</w:t>
                          </w:r>
                          <w:r>
                            <w:t>W-A</w:t>
                          </w:r>
                        </w:p>
                        <w:p w:rsidR="00797852" w:rsidRDefault="00A73643" w:rsidP="00797852">
                          <w:pPr>
                            <w:pStyle w:val="Address"/>
                          </w:pPr>
                          <w:r>
                            <w:t>Frankfort, KY  406</w:t>
                          </w:r>
                          <w:r w:rsidR="00D62EDF">
                            <w:t>2</w:t>
                          </w:r>
                          <w:r>
                            <w:t>1</w:t>
                          </w:r>
                        </w:p>
                        <w:p w:rsidR="00797852" w:rsidRDefault="003F66E2" w:rsidP="00797852">
                          <w:pPr>
                            <w:pStyle w:val="Address"/>
                          </w:pPr>
                          <w:r>
                            <w:t>502-564-3703</w:t>
                          </w:r>
                        </w:p>
                        <w:p w:rsidR="00797852" w:rsidRDefault="00A73643" w:rsidP="00797852">
                          <w:pPr>
                            <w:pStyle w:val="Address"/>
                          </w:pPr>
                          <w:r>
                            <w:t>502-564-</w:t>
                          </w:r>
                          <w:r w:rsidR="003F66E2">
                            <w:t>6907</w:t>
                          </w:r>
                        </w:p>
                        <w:p w:rsidR="00797852" w:rsidRDefault="00A73643" w:rsidP="00797852">
                          <w:pPr>
                            <w:pStyle w:val="Address"/>
                          </w:pPr>
                          <w:r>
                            <w:t>www.chfs.ky.gov</w:t>
                          </w:r>
                          <w:r w:rsidR="003F66E2">
                            <w:t>/dcbs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" stroked="f">
              <v:textbox>
                <w:txbxContent>
                  <w:p w:rsidR="00797852" w:rsidRDefault="00A73643" w:rsidP="00797852">
                    <w:pPr>
                      <w:pStyle w:val="Address"/>
                    </w:pPr>
                    <w:r>
                      <w:t>275 East</w:t>
                    </w:r>
                    <w:r w:rsidR="00FD5779">
                      <w:t xml:space="preserve"> </w:t>
                    </w:r>
                    <w:r w:rsidR="003F66E2">
                      <w:t>Main Street, 3</w:t>
                    </w:r>
                    <w:r>
                      <w:t>W-A</w:t>
                    </w:r>
                  </w:p>
                  <w:p w:rsidR="00797852" w:rsidRDefault="00A73643" w:rsidP="00797852">
                    <w:pPr>
                      <w:pStyle w:val="Address"/>
                    </w:pPr>
                    <w:r>
                      <w:t>Frankfort, KY  406</w:t>
                    </w:r>
                    <w:r w:rsidR="00D62EDF">
                      <w:t>2</w:t>
                    </w:r>
                    <w:r>
                      <w:t>1</w:t>
                    </w:r>
                  </w:p>
                  <w:p w:rsidR="00797852" w:rsidRDefault="003F66E2" w:rsidP="00797852">
                    <w:pPr>
                      <w:pStyle w:val="Address"/>
                    </w:pPr>
                    <w:r>
                      <w:t>502-564-3703</w:t>
                    </w:r>
                  </w:p>
                  <w:p w:rsidR="00797852" w:rsidRDefault="00A73643" w:rsidP="00797852">
                    <w:pPr>
                      <w:pStyle w:val="Address"/>
                    </w:pPr>
                    <w:r>
                      <w:t>502-564-</w:t>
                    </w:r>
                    <w:r w:rsidR="003F66E2">
                      <w:t>6907</w:t>
                    </w:r>
                  </w:p>
                  <w:p w:rsidR="00797852" w:rsidRDefault="00A73643" w:rsidP="00797852">
                    <w:pPr>
                      <w:pStyle w:val="Address"/>
                    </w:pPr>
                    <w:r>
                      <w:t>www.chfs.ky.gov</w:t>
                    </w:r>
                    <w:r w:rsidR="003F66E2">
                      <w:t>/dcbs</w:t>
                    </w:r>
                  </w:p>
                </w:txbxContent>
              </v:textbox>
            </v:shape>
          </w:pict>
        </mc:Fallback>
      </mc:AlternateContent>
    </w:r>
  </w:p>
  <w:p w:rsidR="00797852" w:rsidRDefault="003F538A" w:rsidP="0069732D">
    <w:pPr>
      <w:pStyle w:val="GovSecretaryDeputySecname"/>
      <w:tabs>
        <w:tab w:val="clear" w:pos="10944"/>
        <w:tab w:val="center" w:pos="9360"/>
      </w:tabs>
      <w:ind w:right="-267"/>
    </w:pPr>
    <w:r>
      <w:t>Andy Beshear</w:t>
    </w:r>
    <w:r w:rsidR="00797852">
      <w:tab/>
    </w:r>
    <w:r w:rsidR="00DE77E4">
      <w:t xml:space="preserve">              </w:t>
    </w:r>
    <w:r w:rsidR="00E42F8D">
      <w:t xml:space="preserve">     </w:t>
    </w:r>
    <w:r w:rsidR="005037B9">
      <w:t xml:space="preserve">      </w:t>
    </w:r>
    <w:r w:rsidR="00E42F8D">
      <w:t xml:space="preserve">  </w:t>
    </w:r>
    <w:r>
      <w:t>Eric C. Friedlander</w:t>
    </w:r>
  </w:p>
  <w:p w:rsidR="00797852" w:rsidRDefault="00797852" w:rsidP="0069732D">
    <w:pPr>
      <w:pStyle w:val="GovSecretaryDeputySectilte"/>
      <w:tabs>
        <w:tab w:val="clear" w:pos="10944"/>
        <w:tab w:val="center" w:pos="8730"/>
      </w:tabs>
      <w:ind w:right="-267"/>
    </w:pPr>
    <w:r>
      <w:t>Governor</w:t>
    </w:r>
    <w:r>
      <w:tab/>
    </w:r>
    <w:r w:rsidR="003F538A">
      <w:tab/>
      <w:t xml:space="preserve">Acting </w:t>
    </w:r>
    <w:r>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C11E57"/>
    <w:multiLevelType w:val="hybridMultilevel"/>
    <w:tmpl w:val="5B2041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A7F3E"/>
    <w:multiLevelType w:val="hybridMultilevel"/>
    <w:tmpl w:val="8486A2F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 w15:restartNumberingAfterBreak="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1"/>
  </w:num>
  <w:num w:numId="6">
    <w:abstractNumId w:val="5"/>
  </w:num>
  <w:num w:numId="7">
    <w:abstractNumId w:val="2"/>
  </w:num>
  <w:num w:numId="8">
    <w:abstractNumId w:val="6"/>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08B"/>
    <w:rsid w:val="00022C81"/>
    <w:rsid w:val="000338B5"/>
    <w:rsid w:val="00072FBF"/>
    <w:rsid w:val="000C65CA"/>
    <w:rsid w:val="000D08B6"/>
    <w:rsid w:val="000E3849"/>
    <w:rsid w:val="000E6D79"/>
    <w:rsid w:val="000E7CA7"/>
    <w:rsid w:val="00100C32"/>
    <w:rsid w:val="00113842"/>
    <w:rsid w:val="0017490F"/>
    <w:rsid w:val="00191703"/>
    <w:rsid w:val="001934E5"/>
    <w:rsid w:val="001A0CE0"/>
    <w:rsid w:val="001A518D"/>
    <w:rsid w:val="001B368E"/>
    <w:rsid w:val="001D6A40"/>
    <w:rsid w:val="001F0265"/>
    <w:rsid w:val="001F3FE8"/>
    <w:rsid w:val="00202F1C"/>
    <w:rsid w:val="00220749"/>
    <w:rsid w:val="002257A4"/>
    <w:rsid w:val="00225B33"/>
    <w:rsid w:val="00237F32"/>
    <w:rsid w:val="0024483B"/>
    <w:rsid w:val="00280D3D"/>
    <w:rsid w:val="0028345D"/>
    <w:rsid w:val="00287294"/>
    <w:rsid w:val="002C690C"/>
    <w:rsid w:val="002D18F1"/>
    <w:rsid w:val="002D29D3"/>
    <w:rsid w:val="002D51EF"/>
    <w:rsid w:val="002D5CBA"/>
    <w:rsid w:val="002E26B7"/>
    <w:rsid w:val="002E496C"/>
    <w:rsid w:val="002E5D8A"/>
    <w:rsid w:val="002E617B"/>
    <w:rsid w:val="003134FB"/>
    <w:rsid w:val="00314852"/>
    <w:rsid w:val="00322E22"/>
    <w:rsid w:val="00323413"/>
    <w:rsid w:val="00327256"/>
    <w:rsid w:val="003560AB"/>
    <w:rsid w:val="00371591"/>
    <w:rsid w:val="003758DD"/>
    <w:rsid w:val="00387552"/>
    <w:rsid w:val="00394027"/>
    <w:rsid w:val="003C0AEC"/>
    <w:rsid w:val="003C10B5"/>
    <w:rsid w:val="003C4189"/>
    <w:rsid w:val="003C5712"/>
    <w:rsid w:val="003D1563"/>
    <w:rsid w:val="003D1987"/>
    <w:rsid w:val="003D5657"/>
    <w:rsid w:val="003D5F4D"/>
    <w:rsid w:val="003F166A"/>
    <w:rsid w:val="003F538A"/>
    <w:rsid w:val="003F66E2"/>
    <w:rsid w:val="00427A0E"/>
    <w:rsid w:val="0043084B"/>
    <w:rsid w:val="00430D67"/>
    <w:rsid w:val="00436673"/>
    <w:rsid w:val="0045289E"/>
    <w:rsid w:val="004922A4"/>
    <w:rsid w:val="004A082C"/>
    <w:rsid w:val="004A3652"/>
    <w:rsid w:val="004D0E1A"/>
    <w:rsid w:val="005037B9"/>
    <w:rsid w:val="005135DD"/>
    <w:rsid w:val="0052108B"/>
    <w:rsid w:val="00524DAE"/>
    <w:rsid w:val="00525D43"/>
    <w:rsid w:val="00532EBB"/>
    <w:rsid w:val="00541EA0"/>
    <w:rsid w:val="005524AC"/>
    <w:rsid w:val="00560F32"/>
    <w:rsid w:val="00563ED7"/>
    <w:rsid w:val="00585967"/>
    <w:rsid w:val="005922E1"/>
    <w:rsid w:val="005A073E"/>
    <w:rsid w:val="005B2FBA"/>
    <w:rsid w:val="005D544F"/>
    <w:rsid w:val="005D7EAE"/>
    <w:rsid w:val="005F1332"/>
    <w:rsid w:val="00601ECA"/>
    <w:rsid w:val="00607626"/>
    <w:rsid w:val="00626F38"/>
    <w:rsid w:val="00633FA6"/>
    <w:rsid w:val="0063467E"/>
    <w:rsid w:val="0066589B"/>
    <w:rsid w:val="0069732D"/>
    <w:rsid w:val="006A7CD8"/>
    <w:rsid w:val="006B2951"/>
    <w:rsid w:val="006B3577"/>
    <w:rsid w:val="006C43DA"/>
    <w:rsid w:val="006E13C9"/>
    <w:rsid w:val="007171EB"/>
    <w:rsid w:val="007176BD"/>
    <w:rsid w:val="00720D92"/>
    <w:rsid w:val="00726C4E"/>
    <w:rsid w:val="00740DCB"/>
    <w:rsid w:val="00776D4D"/>
    <w:rsid w:val="00784B7A"/>
    <w:rsid w:val="00792735"/>
    <w:rsid w:val="00797852"/>
    <w:rsid w:val="007A0FC9"/>
    <w:rsid w:val="007B16CD"/>
    <w:rsid w:val="007B51CC"/>
    <w:rsid w:val="007D217B"/>
    <w:rsid w:val="007D2AE9"/>
    <w:rsid w:val="007F5F6E"/>
    <w:rsid w:val="0081658E"/>
    <w:rsid w:val="00841387"/>
    <w:rsid w:val="00867DE4"/>
    <w:rsid w:val="008A33B7"/>
    <w:rsid w:val="008A4051"/>
    <w:rsid w:val="008A414C"/>
    <w:rsid w:val="008B7EFF"/>
    <w:rsid w:val="008C09F2"/>
    <w:rsid w:val="008D02D6"/>
    <w:rsid w:val="008D6F4E"/>
    <w:rsid w:val="00923E87"/>
    <w:rsid w:val="00924D99"/>
    <w:rsid w:val="009252C2"/>
    <w:rsid w:val="00954990"/>
    <w:rsid w:val="009651EB"/>
    <w:rsid w:val="00966098"/>
    <w:rsid w:val="00992582"/>
    <w:rsid w:val="009A168A"/>
    <w:rsid w:val="009B40EE"/>
    <w:rsid w:val="009E638F"/>
    <w:rsid w:val="00A07E8E"/>
    <w:rsid w:val="00A15CB9"/>
    <w:rsid w:val="00A269C2"/>
    <w:rsid w:val="00A4613D"/>
    <w:rsid w:val="00A53BF3"/>
    <w:rsid w:val="00A73643"/>
    <w:rsid w:val="00A856A3"/>
    <w:rsid w:val="00AA10A9"/>
    <w:rsid w:val="00AC036F"/>
    <w:rsid w:val="00AC503D"/>
    <w:rsid w:val="00AE21C3"/>
    <w:rsid w:val="00B03903"/>
    <w:rsid w:val="00B32A9E"/>
    <w:rsid w:val="00B33CC2"/>
    <w:rsid w:val="00B364EA"/>
    <w:rsid w:val="00B428A3"/>
    <w:rsid w:val="00B434D8"/>
    <w:rsid w:val="00B51270"/>
    <w:rsid w:val="00B56785"/>
    <w:rsid w:val="00B64704"/>
    <w:rsid w:val="00B703C7"/>
    <w:rsid w:val="00B82F96"/>
    <w:rsid w:val="00B85E7C"/>
    <w:rsid w:val="00B861FA"/>
    <w:rsid w:val="00B9416A"/>
    <w:rsid w:val="00BA176E"/>
    <w:rsid w:val="00BC0F79"/>
    <w:rsid w:val="00BC21CE"/>
    <w:rsid w:val="00BC3AD0"/>
    <w:rsid w:val="00BF1D9F"/>
    <w:rsid w:val="00BF3A23"/>
    <w:rsid w:val="00C10849"/>
    <w:rsid w:val="00C1319F"/>
    <w:rsid w:val="00C508D9"/>
    <w:rsid w:val="00C61146"/>
    <w:rsid w:val="00C63D63"/>
    <w:rsid w:val="00C64E29"/>
    <w:rsid w:val="00C66601"/>
    <w:rsid w:val="00C81A66"/>
    <w:rsid w:val="00C84488"/>
    <w:rsid w:val="00C847BD"/>
    <w:rsid w:val="00CA7AEA"/>
    <w:rsid w:val="00CB1AE4"/>
    <w:rsid w:val="00CC1C59"/>
    <w:rsid w:val="00CC5487"/>
    <w:rsid w:val="00D03318"/>
    <w:rsid w:val="00D03565"/>
    <w:rsid w:val="00D070A4"/>
    <w:rsid w:val="00D351DF"/>
    <w:rsid w:val="00D3596D"/>
    <w:rsid w:val="00D35A0C"/>
    <w:rsid w:val="00D544E0"/>
    <w:rsid w:val="00D55AC9"/>
    <w:rsid w:val="00D5798D"/>
    <w:rsid w:val="00D57DD6"/>
    <w:rsid w:val="00D62EDF"/>
    <w:rsid w:val="00D73EAC"/>
    <w:rsid w:val="00D7738D"/>
    <w:rsid w:val="00D9414D"/>
    <w:rsid w:val="00D95B48"/>
    <w:rsid w:val="00D97958"/>
    <w:rsid w:val="00DA151E"/>
    <w:rsid w:val="00DA392D"/>
    <w:rsid w:val="00DA4C4C"/>
    <w:rsid w:val="00DB0D30"/>
    <w:rsid w:val="00DB2256"/>
    <w:rsid w:val="00DB5244"/>
    <w:rsid w:val="00DC7FB2"/>
    <w:rsid w:val="00DD0743"/>
    <w:rsid w:val="00DE6D64"/>
    <w:rsid w:val="00DE77E4"/>
    <w:rsid w:val="00DF3E1E"/>
    <w:rsid w:val="00DF68FF"/>
    <w:rsid w:val="00E16A84"/>
    <w:rsid w:val="00E20432"/>
    <w:rsid w:val="00E329A8"/>
    <w:rsid w:val="00E33080"/>
    <w:rsid w:val="00E367CE"/>
    <w:rsid w:val="00E407CB"/>
    <w:rsid w:val="00E410B8"/>
    <w:rsid w:val="00E42F8D"/>
    <w:rsid w:val="00E50F01"/>
    <w:rsid w:val="00E5548F"/>
    <w:rsid w:val="00E61A8C"/>
    <w:rsid w:val="00E65858"/>
    <w:rsid w:val="00E660A9"/>
    <w:rsid w:val="00E67BEF"/>
    <w:rsid w:val="00E7092C"/>
    <w:rsid w:val="00E929A5"/>
    <w:rsid w:val="00E93EA8"/>
    <w:rsid w:val="00EB0FEF"/>
    <w:rsid w:val="00EE34D6"/>
    <w:rsid w:val="00EF5F2F"/>
    <w:rsid w:val="00F0079B"/>
    <w:rsid w:val="00F035C1"/>
    <w:rsid w:val="00F24449"/>
    <w:rsid w:val="00F27813"/>
    <w:rsid w:val="00F30990"/>
    <w:rsid w:val="00F30C9C"/>
    <w:rsid w:val="00F36945"/>
    <w:rsid w:val="00F54D2A"/>
    <w:rsid w:val="00F70416"/>
    <w:rsid w:val="00F81C7F"/>
    <w:rsid w:val="00F82724"/>
    <w:rsid w:val="00FA098A"/>
    <w:rsid w:val="00FD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E48769-8FDD-4F41-AD8B-CC105D4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rsid w:val="000338B5"/>
    <w:rPr>
      <w:color w:val="0000FF"/>
      <w:u w:val="single"/>
    </w:rPr>
  </w:style>
  <w:style w:type="character" w:styleId="FollowedHyperlink">
    <w:name w:val="FollowedHyperlink"/>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nhideWhenUsed/>
    <w:rsid w:val="00CA7AEA"/>
    <w:pPr>
      <w:spacing w:after="120"/>
    </w:pPr>
    <w:rPr>
      <w:rFonts w:ascii="Times New Roman" w:hAnsi="Times New Roman"/>
      <w:sz w:val="20"/>
      <w:szCs w:val="20"/>
    </w:rPr>
  </w:style>
  <w:style w:type="character" w:customStyle="1" w:styleId="BodyTextChar">
    <w:name w:val="Body Text Char"/>
    <w:basedOn w:val="DefaultParagraphFont"/>
    <w:link w:val="BodyText"/>
    <w:rsid w:val="00CA7AEA"/>
  </w:style>
  <w:style w:type="character" w:customStyle="1" w:styleId="defbody1">
    <w:name w:val="defbody1"/>
    <w:rsid w:val="00AA10A9"/>
    <w:rPr>
      <w:b w:val="0"/>
      <w:bCs w:val="0"/>
    </w:rPr>
  </w:style>
  <w:style w:type="table" w:styleId="LightList">
    <w:name w:val="Light List"/>
    <w:basedOn w:val="TableNormal"/>
    <w:uiPriority w:val="61"/>
    <w:rsid w:val="00A856A3"/>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A856A3"/>
    <w:rPr>
      <w:b/>
      <w:bCs/>
    </w:rPr>
  </w:style>
  <w:style w:type="paragraph" w:styleId="PlainText">
    <w:name w:val="Plain Text"/>
    <w:basedOn w:val="Normal"/>
    <w:link w:val="PlainTextChar"/>
    <w:uiPriority w:val="99"/>
    <w:unhideWhenUsed/>
    <w:rsid w:val="0028345D"/>
    <w:rPr>
      <w:rFonts w:eastAsia="Calibri"/>
      <w:szCs w:val="21"/>
    </w:rPr>
  </w:style>
  <w:style w:type="character" w:customStyle="1" w:styleId="PlainTextChar">
    <w:name w:val="Plain Text Char"/>
    <w:link w:val="PlainText"/>
    <w:uiPriority w:val="99"/>
    <w:rsid w:val="0028345D"/>
    <w:rPr>
      <w:rFonts w:ascii="Arial" w:eastAsia="Calibri" w:hAnsi="Arial"/>
      <w:sz w:val="22"/>
      <w:szCs w:val="21"/>
    </w:rPr>
  </w:style>
  <w:style w:type="paragraph" w:styleId="NoSpacing">
    <w:name w:val="No Spacing"/>
    <w:uiPriority w:val="1"/>
    <w:qFormat/>
    <w:rsid w:val="0028345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7545">
      <w:bodyDiv w:val="1"/>
      <w:marLeft w:val="0"/>
      <w:marRight w:val="0"/>
      <w:marTop w:val="0"/>
      <w:marBottom w:val="0"/>
      <w:divBdr>
        <w:top w:val="none" w:sz="0" w:space="0" w:color="auto"/>
        <w:left w:val="none" w:sz="0" w:space="0" w:color="auto"/>
        <w:bottom w:val="none" w:sz="0" w:space="0" w:color="auto"/>
        <w:right w:val="none" w:sz="0" w:space="0" w:color="auto"/>
      </w:divBdr>
    </w:div>
    <w:div w:id="311981031">
      <w:bodyDiv w:val="1"/>
      <w:marLeft w:val="0"/>
      <w:marRight w:val="0"/>
      <w:marTop w:val="0"/>
      <w:marBottom w:val="0"/>
      <w:divBdr>
        <w:top w:val="none" w:sz="0" w:space="0" w:color="auto"/>
        <w:left w:val="none" w:sz="0" w:space="0" w:color="auto"/>
        <w:bottom w:val="none" w:sz="0" w:space="0" w:color="auto"/>
        <w:right w:val="none" w:sz="0" w:space="0" w:color="auto"/>
      </w:divBdr>
    </w:div>
    <w:div w:id="501898259">
      <w:bodyDiv w:val="1"/>
      <w:marLeft w:val="0"/>
      <w:marRight w:val="0"/>
      <w:marTop w:val="0"/>
      <w:marBottom w:val="0"/>
      <w:divBdr>
        <w:top w:val="none" w:sz="0" w:space="0" w:color="auto"/>
        <w:left w:val="none" w:sz="0" w:space="0" w:color="auto"/>
        <w:bottom w:val="none" w:sz="0" w:space="0" w:color="auto"/>
        <w:right w:val="none" w:sz="0" w:space="0" w:color="auto"/>
      </w:divBdr>
    </w:div>
    <w:div w:id="1001539855">
      <w:bodyDiv w:val="1"/>
      <w:marLeft w:val="0"/>
      <w:marRight w:val="0"/>
      <w:marTop w:val="0"/>
      <w:marBottom w:val="0"/>
      <w:divBdr>
        <w:top w:val="none" w:sz="0" w:space="0" w:color="auto"/>
        <w:left w:val="none" w:sz="0" w:space="0" w:color="auto"/>
        <w:bottom w:val="none" w:sz="0" w:space="0" w:color="auto"/>
        <w:right w:val="none" w:sz="0" w:space="0" w:color="auto"/>
      </w:divBdr>
    </w:div>
    <w:div w:id="1183278795">
      <w:bodyDiv w:val="1"/>
      <w:marLeft w:val="0"/>
      <w:marRight w:val="0"/>
      <w:marTop w:val="0"/>
      <w:marBottom w:val="0"/>
      <w:divBdr>
        <w:top w:val="none" w:sz="0" w:space="0" w:color="auto"/>
        <w:left w:val="none" w:sz="0" w:space="0" w:color="auto"/>
        <w:bottom w:val="none" w:sz="0" w:space="0" w:color="auto"/>
        <w:right w:val="none" w:sz="0" w:space="0" w:color="auto"/>
      </w:divBdr>
    </w:div>
    <w:div w:id="1201628840">
      <w:bodyDiv w:val="1"/>
      <w:marLeft w:val="0"/>
      <w:marRight w:val="0"/>
      <w:marTop w:val="0"/>
      <w:marBottom w:val="0"/>
      <w:divBdr>
        <w:top w:val="none" w:sz="0" w:space="0" w:color="auto"/>
        <w:left w:val="none" w:sz="0" w:space="0" w:color="auto"/>
        <w:bottom w:val="none" w:sz="0" w:space="0" w:color="auto"/>
        <w:right w:val="none" w:sz="0" w:space="0" w:color="auto"/>
      </w:divBdr>
    </w:div>
    <w:div w:id="1706327775">
      <w:bodyDiv w:val="1"/>
      <w:marLeft w:val="0"/>
      <w:marRight w:val="0"/>
      <w:marTop w:val="0"/>
      <w:marBottom w:val="0"/>
      <w:divBdr>
        <w:top w:val="none" w:sz="0" w:space="0" w:color="auto"/>
        <w:left w:val="none" w:sz="0" w:space="0" w:color="auto"/>
        <w:bottom w:val="none" w:sz="0" w:space="0" w:color="auto"/>
        <w:right w:val="none" w:sz="0" w:space="0" w:color="auto"/>
      </w:divBdr>
    </w:div>
    <w:div w:id="17303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subject/>
  <dc:creator>Beth.Holbrook</dc:creator>
  <cp:keywords/>
  <cp:lastModifiedBy>Greene, Tammy</cp:lastModifiedBy>
  <cp:revision>2</cp:revision>
  <cp:lastPrinted>2016-02-26T16:38:00Z</cp:lastPrinted>
  <dcterms:created xsi:type="dcterms:W3CDTF">2020-03-30T14:02:00Z</dcterms:created>
  <dcterms:modified xsi:type="dcterms:W3CDTF">2020-03-30T14:02:00Z</dcterms:modified>
</cp:coreProperties>
</file>